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263" w:rsidRDefault="00641263" w:rsidP="00641263">
      <w:pPr>
        <w:pStyle w:val="Standard"/>
        <w:spacing w:line="276" w:lineRule="auto"/>
        <w:jc w:val="both"/>
      </w:pPr>
      <w:r>
        <w:rPr>
          <w:rStyle w:val="Carpredefinitoparagrafo"/>
          <w:rFonts w:ascii="Times New Roman" w:hAnsi="Times New Roman"/>
          <w:sz w:val="24"/>
          <w:szCs w:val="24"/>
          <w:u w:val="single"/>
        </w:rPr>
        <w:t>Appendix no. 3</w:t>
      </w:r>
      <w:r>
        <w:rPr>
          <w:rStyle w:val="Carpredefinitoparagrafo"/>
          <w:rFonts w:ascii="Times New Roman" w:hAnsi="Times New Roman"/>
          <w:sz w:val="24"/>
          <w:szCs w:val="24"/>
        </w:rPr>
        <w:t xml:space="preserve">: </w:t>
      </w:r>
    </w:p>
    <w:p w:rsidR="00641263" w:rsidRDefault="00641263" w:rsidP="00641263">
      <w:pPr>
        <w:pStyle w:val="Standard"/>
        <w:spacing w:line="276" w:lineRule="auto"/>
        <w:jc w:val="both"/>
      </w:pPr>
      <w:r>
        <w:rPr>
          <w:rStyle w:val="Carpredefinitoparagrafo"/>
          <w:rFonts w:ascii="Times New Roman" w:hAnsi="Times New Roman"/>
          <w:i/>
          <w:iCs/>
          <w:sz w:val="24"/>
          <w:szCs w:val="24"/>
        </w:rPr>
        <w:t>Event-stimulus, emotion-reaction, defense mechanism, and psychopathological tendency</w:t>
      </w:r>
    </w:p>
    <w:p w:rsidR="00641263" w:rsidRDefault="00641263" w:rsidP="00641263">
      <w:pPr>
        <w:pStyle w:val="Standard"/>
        <w:spacing w:line="276" w:lineRule="auto"/>
        <w:jc w:val="both"/>
        <w:rPr>
          <w:sz w:val="4"/>
          <w:szCs w:val="4"/>
        </w:rPr>
      </w:pPr>
    </w:p>
    <w:p w:rsidR="00641263" w:rsidRDefault="00641263" w:rsidP="00641263">
      <w:pPr>
        <w:pStyle w:val="Standard"/>
        <w:spacing w:line="276" w:lineRule="auto"/>
        <w:jc w:val="both"/>
        <w:rPr>
          <w:sz w:val="4"/>
          <w:szCs w:val="4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8"/>
        <w:gridCol w:w="2612"/>
        <w:gridCol w:w="1938"/>
        <w:gridCol w:w="2910"/>
      </w:tblGrid>
      <w:tr w:rsidR="00641263" w:rsidTr="004C0473">
        <w:tblPrEx>
          <w:tblCellMar>
            <w:top w:w="0" w:type="dxa"/>
            <w:bottom w:w="0" w:type="dxa"/>
          </w:tblCellMar>
        </w:tblPrEx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EVENT-STIMULUS</w:t>
            </w:r>
          </w:p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EMOTION -REACTION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DEFENSE</w:t>
            </w:r>
          </w:p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(dysfunctional hypothesis)</w:t>
            </w:r>
          </w:p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PSYCHOPATHOLOGICAL TENDENCY</w:t>
            </w:r>
          </w:p>
        </w:tc>
      </w:tr>
      <w:tr w:rsidR="00641263" w:rsidTr="004C0473">
        <w:tblPrEx>
          <w:tblCellMar>
            <w:top w:w="0" w:type="dxa"/>
            <w:bottom w:w="0" w:type="dxa"/>
          </w:tblCellMar>
        </w:tblPrEx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Danger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Anguish - Fear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Condensation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Phobic, Obsessive</w:t>
            </w:r>
          </w:p>
        </w:tc>
      </w:tr>
      <w:tr w:rsidR="00641263" w:rsidTr="004C0473">
        <w:tblPrEx>
          <w:tblCellMar>
            <w:top w:w="0" w:type="dxa"/>
            <w:bottom w:w="0" w:type="dxa"/>
          </w:tblCellMar>
        </w:tblPrEx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Danger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Anguish - Fear/Blame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Inhibition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Avoidant, Phobic, Obsessive</w:t>
            </w:r>
          </w:p>
        </w:tc>
      </w:tr>
      <w:tr w:rsidR="00641263" w:rsidTr="004C0473">
        <w:tblPrEx>
          <w:tblCellMar>
            <w:top w:w="0" w:type="dxa"/>
            <w:bottom w:w="0" w:type="dxa"/>
          </w:tblCellMar>
        </w:tblPrEx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Danger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Anguish - Fear/Delusion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Fixation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Obsessive, Manic, Paranoid, Delusional</w:t>
            </w:r>
          </w:p>
        </w:tc>
      </w:tr>
      <w:tr w:rsidR="00641263" w:rsidTr="004C0473">
        <w:tblPrEx>
          <w:tblCellMar>
            <w:top w:w="0" w:type="dxa"/>
            <w:bottom w:w="0" w:type="dxa"/>
          </w:tblCellMar>
        </w:tblPrEx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Danger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Anguish - Fear/Rage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Identification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All</w:t>
            </w:r>
          </w:p>
        </w:tc>
      </w:tr>
      <w:tr w:rsidR="00641263" w:rsidTr="004C0473">
        <w:tblPrEx>
          <w:tblCellMar>
            <w:top w:w="0" w:type="dxa"/>
            <w:bottom w:w="0" w:type="dxa"/>
          </w:tblCellMar>
        </w:tblPrEx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Danger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Anguish - Fear/Delusion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Isolation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All</w:t>
            </w:r>
          </w:p>
        </w:tc>
      </w:tr>
      <w:tr w:rsidR="00641263" w:rsidTr="004C0473">
        <w:tblPrEx>
          <w:tblCellMar>
            <w:top w:w="0" w:type="dxa"/>
            <w:bottom w:w="0" w:type="dxa"/>
          </w:tblCellMar>
        </w:tblPrEx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Trauma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Anguish - Fear / Sadness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Negation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All</w:t>
            </w:r>
          </w:p>
        </w:tc>
      </w:tr>
      <w:tr w:rsidR="00641263" w:rsidTr="004C0473">
        <w:tblPrEx>
          <w:tblCellMar>
            <w:top w:w="0" w:type="dxa"/>
            <w:bottom w:w="0" w:type="dxa"/>
          </w:tblCellMar>
        </w:tblPrEx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Trauma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Anguish - Frustration/Delusion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Regression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All</w:t>
            </w:r>
          </w:p>
        </w:tc>
      </w:tr>
      <w:tr w:rsidR="00641263" w:rsidTr="004C0473">
        <w:tblPrEx>
          <w:tblCellMar>
            <w:top w:w="0" w:type="dxa"/>
            <w:bottom w:w="0" w:type="dxa"/>
          </w:tblCellMar>
        </w:tblPrEx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Trauma / Affective deficiencies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Anguish - Anger/Frustration/Delusion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Somatization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All</w:t>
            </w:r>
          </w:p>
        </w:tc>
      </w:tr>
      <w:tr w:rsidR="00641263" w:rsidTr="004C0473">
        <w:tblPrEx>
          <w:tblCellMar>
            <w:top w:w="0" w:type="dxa"/>
            <w:bottom w:w="0" w:type="dxa"/>
          </w:tblCellMar>
        </w:tblPrEx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Trauma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Anguish - Guilt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Retroactive annulment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All</w:t>
            </w:r>
          </w:p>
        </w:tc>
      </w:tr>
      <w:tr w:rsidR="00641263" w:rsidTr="004C0473">
        <w:tblPrEx>
          <w:tblCellMar>
            <w:top w:w="0" w:type="dxa"/>
            <w:bottom w:w="0" w:type="dxa"/>
          </w:tblCellMar>
        </w:tblPrEx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Trauma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Anguish - Fear/Anger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Denial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Psychotics</w:t>
            </w:r>
          </w:p>
        </w:tc>
      </w:tr>
      <w:tr w:rsidR="00641263" w:rsidTr="004C0473">
        <w:tblPrEx>
          <w:tblCellMar>
            <w:top w:w="0" w:type="dxa"/>
            <w:bottom w:w="0" w:type="dxa"/>
          </w:tblCellMar>
        </w:tblPrEx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Trauma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Anguish - Anger/Frustration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Reactive formation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All</w:t>
            </w:r>
          </w:p>
        </w:tc>
      </w:tr>
      <w:tr w:rsidR="00641263" w:rsidTr="004C0473">
        <w:tblPrEx>
          <w:tblCellMar>
            <w:top w:w="0" w:type="dxa"/>
            <w:bottom w:w="0" w:type="dxa"/>
          </w:tblCellMar>
        </w:tblPrEx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Trauma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Anguish - Anger/Delusion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Omnipotence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Depressives, Manic, Bipolar, Cluster B, Psychotics</w:t>
            </w:r>
          </w:p>
        </w:tc>
      </w:tr>
      <w:tr w:rsidR="00641263" w:rsidTr="004C0473">
        <w:tblPrEx>
          <w:tblCellMar>
            <w:top w:w="0" w:type="dxa"/>
            <w:bottom w:w="0" w:type="dxa"/>
          </w:tblCellMar>
        </w:tblPrEx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Danger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Anguish - Anger/Delusion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Projection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Cluster B, Psychotics</w:t>
            </w:r>
          </w:p>
        </w:tc>
      </w:tr>
      <w:tr w:rsidR="00641263" w:rsidTr="004C0473">
        <w:tblPrEx>
          <w:tblCellMar>
            <w:top w:w="0" w:type="dxa"/>
            <w:bottom w:w="0" w:type="dxa"/>
          </w:tblCellMar>
        </w:tblPrEx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Trauma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Anguish - Guilt/Frustration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Removal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All</w:t>
            </w:r>
          </w:p>
        </w:tc>
      </w:tr>
      <w:tr w:rsidR="00641263" w:rsidTr="004C0473">
        <w:tblPrEx>
          <w:tblCellMar>
            <w:top w:w="0" w:type="dxa"/>
            <w:bottom w:w="0" w:type="dxa"/>
          </w:tblCellMar>
        </w:tblPrEx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Danger / Trauma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Anguish - Anger/Frustration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Retreat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Cluster B, Psychotics</w:t>
            </w:r>
          </w:p>
        </w:tc>
      </w:tr>
      <w:tr w:rsidR="00641263" w:rsidTr="004C0473">
        <w:tblPrEx>
          <w:tblCellMar>
            <w:top w:w="0" w:type="dxa"/>
            <w:bottom w:w="0" w:type="dxa"/>
          </w:tblCellMar>
        </w:tblPrEx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Danger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Anguish - Fear/Rage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Instinct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All</w:t>
            </w:r>
          </w:p>
        </w:tc>
      </w:tr>
      <w:tr w:rsidR="00641263" w:rsidTr="004C0473">
        <w:tblPrEx>
          <w:tblCellMar>
            <w:top w:w="0" w:type="dxa"/>
            <w:bottom w:w="0" w:type="dxa"/>
          </w:tblCellMar>
        </w:tblPrEx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Failure to accept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Anguish - Guilt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Repression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All</w:t>
            </w:r>
          </w:p>
        </w:tc>
      </w:tr>
      <w:tr w:rsidR="00641263" w:rsidTr="004C0473">
        <w:tblPrEx>
          <w:tblCellMar>
            <w:top w:w="0" w:type="dxa"/>
            <w:bottom w:w="0" w:type="dxa"/>
          </w:tblCellMar>
        </w:tblPrEx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Failure to accept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Anguish - Anger/Delusion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Devaluation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All</w:t>
            </w:r>
          </w:p>
        </w:tc>
      </w:tr>
      <w:tr w:rsidR="00641263" w:rsidTr="004C0473">
        <w:tblPrEx>
          <w:tblCellMar>
            <w:top w:w="0" w:type="dxa"/>
            <w:bottom w:w="0" w:type="dxa"/>
          </w:tblCellMar>
        </w:tblPrEx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Need Satisfaction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Pleasure - Interest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Affiliation 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All</w:t>
            </w:r>
          </w:p>
        </w:tc>
      </w:tr>
      <w:tr w:rsidR="00641263" w:rsidTr="004C0473">
        <w:tblPrEx>
          <w:tblCellMar>
            <w:top w:w="0" w:type="dxa"/>
            <w:bottom w:w="0" w:type="dxa"/>
          </w:tblCellMar>
        </w:tblPrEx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Need Satisfaction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Pleasure - Joy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Altruism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All</w:t>
            </w:r>
          </w:p>
        </w:tc>
      </w:tr>
      <w:tr w:rsidR="00641263" w:rsidTr="004C0473">
        <w:tblPrEx>
          <w:tblCellMar>
            <w:top w:w="0" w:type="dxa"/>
            <w:bottom w:w="0" w:type="dxa"/>
          </w:tblCellMar>
        </w:tblPrEx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Failure to accept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Pleasure - Anger/Delusion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Idealization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All</w:t>
            </w:r>
          </w:p>
        </w:tc>
      </w:tr>
      <w:tr w:rsidR="00641263" w:rsidTr="004C0473">
        <w:tblPrEx>
          <w:tblCellMar>
            <w:top w:w="0" w:type="dxa"/>
            <w:bottom w:w="0" w:type="dxa"/>
          </w:tblCellMar>
        </w:tblPrEx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Danger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Pleasure - Fear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Mentalization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All</w:t>
            </w:r>
          </w:p>
        </w:tc>
      </w:tr>
      <w:tr w:rsidR="00641263" w:rsidTr="004C0473">
        <w:tblPrEx>
          <w:tblCellMar>
            <w:top w:w="0" w:type="dxa"/>
            <w:bottom w:w="0" w:type="dxa"/>
          </w:tblCellMar>
        </w:tblPrEx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Need Satisfaction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Pleasure - Joy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Humorism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All</w:t>
            </w:r>
          </w:p>
        </w:tc>
      </w:tr>
      <w:tr w:rsidR="00641263" w:rsidTr="004C0473">
        <w:tblPrEx>
          <w:tblCellMar>
            <w:top w:w="0" w:type="dxa"/>
            <w:bottom w:w="0" w:type="dxa"/>
          </w:tblCellMar>
        </w:tblPrEx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Need Satisfaction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Pleasure - Surprise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Creativity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263" w:rsidRDefault="00641263" w:rsidP="004C0473">
            <w:pPr>
              <w:pStyle w:val="Standard"/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All</w:t>
            </w:r>
          </w:p>
        </w:tc>
      </w:tr>
    </w:tbl>
    <w:p w:rsidR="00641263" w:rsidRDefault="00641263" w:rsidP="00641263">
      <w:pPr>
        <w:pStyle w:val="Standard"/>
        <w:spacing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41263" w:rsidRDefault="00641263" w:rsidP="00641263">
      <w:pPr>
        <w:pStyle w:val="Standard"/>
        <w:spacing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5630C9" w:rsidRDefault="005630C9">
      <w:bookmarkStart w:id="0" w:name="_GoBack"/>
      <w:bookmarkEnd w:id="0"/>
    </w:p>
    <w:sectPr w:rsidR="005630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263"/>
    <w:rsid w:val="005630C9"/>
    <w:rsid w:val="0064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B78668-2945-4530-82F9-09674B005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41263"/>
    <w:pPr>
      <w:widowControl w:val="0"/>
      <w:autoSpaceDN w:val="0"/>
      <w:spacing w:line="240" w:lineRule="auto"/>
      <w:textAlignment w:val="baseline"/>
    </w:pPr>
    <w:rPr>
      <w:rFonts w:ascii="Calibri" w:eastAsia="SimSun" w:hAnsi="Calibri" w:cs="Calibri"/>
      <w:kern w:val="3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predefinitoparagrafo">
    <w:name w:val="Car. predefinito paragrafo"/>
    <w:rsid w:val="00641263"/>
  </w:style>
  <w:style w:type="paragraph" w:customStyle="1" w:styleId="Standard">
    <w:name w:val="Standard"/>
    <w:rsid w:val="00641263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PC-014</dc:creator>
  <cp:keywords/>
  <dc:description/>
  <cp:lastModifiedBy>PC-014</cp:lastModifiedBy>
  <cp:revision>1</cp:revision>
  <dcterms:created xsi:type="dcterms:W3CDTF">2021-09-08T11:34:00Z</dcterms:created>
  <dcterms:modified xsi:type="dcterms:W3CDTF">2021-09-08T11:34:00Z</dcterms:modified>
</cp:coreProperties>
</file>